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971" w:rsidRDefault="00BE797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  <w:bookmarkStart w:id="0" w:name="_GoBack"/>
      <w:bookmarkEnd w:id="0"/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A54721" w:rsidRPr="00D96C58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</w:pPr>
    </w:p>
    <w:p w:rsidR="000D3D20" w:rsidRDefault="000D3D20" w:rsidP="00A54721">
      <w:pPr>
        <w:widowControl w:val="0"/>
        <w:autoSpaceDE w:val="0"/>
        <w:autoSpaceDN w:val="0"/>
        <w:adjustRightInd w:val="0"/>
        <w:spacing w:after="0" w:line="240" w:lineRule="auto"/>
        <w:ind w:left="822" w:right="1417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A54721" w:rsidRDefault="00A54721" w:rsidP="00A547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2E2042" w:rsidRDefault="002E2042" w:rsidP="000D3D2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2E2042" w:rsidRDefault="002E2042" w:rsidP="000D3D2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2E2042" w:rsidRDefault="002E2042" w:rsidP="000D3D2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A54721" w:rsidRPr="00000239" w:rsidRDefault="00A54721" w:rsidP="000D3D2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000239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Об утверждении</w:t>
      </w:r>
      <w:r w:rsidRPr="00000239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000239">
        <w:rPr>
          <w:rFonts w:ascii="Times New Roman" w:hAnsi="Times New Roman"/>
          <w:b/>
          <w:bCs/>
          <w:sz w:val="28"/>
          <w:szCs w:val="28"/>
          <w:lang w:val="ru-RU"/>
        </w:rPr>
        <w:t>Стандарт</w:t>
      </w:r>
      <w:r w:rsidR="000D3D20">
        <w:rPr>
          <w:rFonts w:ascii="Times New Roman" w:hAnsi="Times New Roman"/>
          <w:b/>
          <w:bCs/>
          <w:sz w:val="28"/>
          <w:szCs w:val="28"/>
          <w:lang w:val="ru-RU"/>
        </w:rPr>
        <w:t>ной конкурсной документации</w:t>
      </w:r>
      <w:r w:rsidR="000D3D20">
        <w:rPr>
          <w:rFonts w:ascii="Times New Roman" w:hAnsi="Times New Roman"/>
          <w:b/>
          <w:bCs/>
          <w:sz w:val="28"/>
          <w:szCs w:val="28"/>
          <w:lang w:val="ru-RU"/>
        </w:rPr>
        <w:br/>
        <w:t xml:space="preserve"> по консультационным</w:t>
      </w:r>
      <w:r w:rsidRPr="00000239">
        <w:rPr>
          <w:rFonts w:ascii="Times New Roman" w:hAnsi="Times New Roman"/>
          <w:b/>
          <w:bCs/>
          <w:sz w:val="28"/>
          <w:szCs w:val="28"/>
          <w:lang w:val="ru-RU"/>
        </w:rPr>
        <w:t xml:space="preserve"> услуг</w:t>
      </w:r>
      <w:r w:rsidR="000D3D20">
        <w:rPr>
          <w:rFonts w:ascii="Times New Roman" w:hAnsi="Times New Roman"/>
          <w:b/>
          <w:bCs/>
          <w:sz w:val="28"/>
          <w:szCs w:val="28"/>
          <w:lang w:val="ru-RU"/>
        </w:rPr>
        <w:t>ам</w:t>
      </w:r>
    </w:p>
    <w:p w:rsidR="00A54721" w:rsidRDefault="00A54721" w:rsidP="000D3D2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000239" w:rsidRPr="00D96C58" w:rsidRDefault="00000239" w:rsidP="000D3D20">
      <w:pPr>
        <w:widowControl w:val="0"/>
        <w:autoSpaceDE w:val="0"/>
        <w:autoSpaceDN w:val="0"/>
        <w:adjustRightInd w:val="0"/>
        <w:spacing w:before="0"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A54721" w:rsidRDefault="00000239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 целях реализации</w:t>
      </w:r>
      <w:r w:rsidR="00A5472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54721" w:rsidRPr="00A3218D">
        <w:rPr>
          <w:rFonts w:ascii="Times New Roman" w:hAnsi="Times New Roman"/>
          <w:sz w:val="28"/>
          <w:szCs w:val="28"/>
          <w:lang w:val="ru-RU" w:eastAsia="ru-RU"/>
        </w:rPr>
        <w:t xml:space="preserve">статьи </w:t>
      </w:r>
      <w:r w:rsidR="00A54721">
        <w:rPr>
          <w:rFonts w:ascii="Times New Roman" w:hAnsi="Times New Roman"/>
          <w:sz w:val="28"/>
          <w:szCs w:val="28"/>
          <w:lang w:val="ru-RU" w:eastAsia="ru-RU"/>
        </w:rPr>
        <w:t>40</w:t>
      </w:r>
      <w:r w:rsidR="002E2042">
        <w:rPr>
          <w:rFonts w:ascii="Times New Roman" w:hAnsi="Times New Roman"/>
          <w:sz w:val="28"/>
          <w:szCs w:val="28"/>
          <w:lang w:val="ru-RU" w:eastAsia="ru-RU"/>
        </w:rPr>
        <w:t xml:space="preserve"> Закона Кыргызской Республики </w:t>
      </w:r>
      <w:r w:rsidR="002E2042">
        <w:rPr>
          <w:rFonts w:ascii="Times New Roman" w:hAnsi="Times New Roman"/>
          <w:sz w:val="28"/>
          <w:szCs w:val="28"/>
          <w:lang w:val="ru-RU" w:eastAsia="ru-RU"/>
        </w:rPr>
        <w:br/>
        <w:t>«</w:t>
      </w:r>
      <w:r w:rsidR="00A54721" w:rsidRPr="00A3218D">
        <w:rPr>
          <w:rFonts w:ascii="Times New Roman" w:hAnsi="Times New Roman"/>
          <w:sz w:val="28"/>
          <w:szCs w:val="28"/>
          <w:lang w:val="ru-RU" w:eastAsia="ru-RU"/>
        </w:rPr>
        <w:t>О</w:t>
      </w:r>
      <w:r w:rsidR="0045045E">
        <w:rPr>
          <w:rFonts w:ascii="Times New Roman" w:hAnsi="Times New Roman"/>
          <w:sz w:val="28"/>
          <w:szCs w:val="28"/>
          <w:lang w:val="ru-RU" w:eastAsia="ru-RU"/>
        </w:rPr>
        <w:t xml:space="preserve"> государственных закупках», </w:t>
      </w:r>
      <w:r w:rsidR="00A54721" w:rsidRPr="00A3218D">
        <w:rPr>
          <w:rFonts w:ascii="Times New Roman" w:hAnsi="Times New Roman"/>
          <w:sz w:val="28"/>
          <w:szCs w:val="28"/>
          <w:lang w:val="ru-RU" w:eastAsia="ru-RU"/>
        </w:rPr>
        <w:t>в соответствии со статьями 10 и 17</w:t>
      </w:r>
      <w:r w:rsidR="00A5472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A54721" w:rsidRPr="00A3218D">
        <w:rPr>
          <w:rFonts w:ascii="Times New Roman" w:hAnsi="Times New Roman"/>
          <w:sz w:val="28"/>
          <w:szCs w:val="28"/>
          <w:lang w:val="ru-RU" w:eastAsia="ru-RU"/>
        </w:rPr>
        <w:t xml:space="preserve">конституционного Закона Кыргызской Республики </w:t>
      </w:r>
      <w:r w:rsidR="00A54721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A54721" w:rsidRPr="00A3218D">
        <w:rPr>
          <w:rFonts w:ascii="Times New Roman" w:hAnsi="Times New Roman"/>
          <w:sz w:val="28"/>
          <w:szCs w:val="28"/>
          <w:lang w:val="ru-RU" w:eastAsia="ru-RU"/>
        </w:rPr>
        <w:t>О Прав</w:t>
      </w:r>
      <w:r w:rsidR="00A54721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2E2042">
        <w:rPr>
          <w:rFonts w:ascii="Times New Roman" w:hAnsi="Times New Roman"/>
          <w:sz w:val="28"/>
          <w:szCs w:val="28"/>
          <w:lang w:val="ru-RU" w:eastAsia="ru-RU"/>
        </w:rPr>
        <w:t>тельстве Кыргызской Республики»</w:t>
      </w:r>
      <w:r w:rsidR="00A54721">
        <w:rPr>
          <w:rFonts w:ascii="Times New Roman" w:hAnsi="Times New Roman"/>
          <w:sz w:val="28"/>
          <w:szCs w:val="28"/>
          <w:lang w:val="ru-RU" w:eastAsia="ru-RU"/>
        </w:rPr>
        <w:t xml:space="preserve"> Правительство Кыргызской Республики </w:t>
      </w:r>
      <w:r w:rsidR="00A54721" w:rsidRPr="00495211">
        <w:rPr>
          <w:rFonts w:ascii="Times New Roman" w:hAnsi="Times New Roman"/>
          <w:sz w:val="28"/>
          <w:szCs w:val="28"/>
          <w:lang w:val="ru-RU" w:eastAsia="ru-RU"/>
        </w:rPr>
        <w:t>постановляет:</w:t>
      </w:r>
    </w:p>
    <w:p w:rsidR="002E2042" w:rsidRPr="00495211" w:rsidRDefault="002E2042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</w:p>
    <w:p w:rsidR="00A54721" w:rsidRPr="00A54721" w:rsidRDefault="002E2042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1. </w:t>
      </w:r>
      <w:r w:rsidR="00A54721" w:rsidRPr="00A54721">
        <w:rPr>
          <w:rFonts w:ascii="Times New Roman" w:hAnsi="Times New Roman"/>
          <w:sz w:val="28"/>
          <w:szCs w:val="28"/>
          <w:lang w:val="ru-RU" w:eastAsia="ru-RU"/>
        </w:rPr>
        <w:t xml:space="preserve">Утвердить </w:t>
      </w:r>
      <w:r w:rsidR="00A54721" w:rsidRPr="00A54721">
        <w:rPr>
          <w:rFonts w:ascii="Times New Roman" w:hAnsi="Times New Roman"/>
          <w:bCs/>
          <w:sz w:val="28"/>
          <w:szCs w:val="28"/>
          <w:lang w:val="ru-RU"/>
        </w:rPr>
        <w:t xml:space="preserve">Стандартную конкурсную документацию </w:t>
      </w:r>
      <w:r w:rsidR="000D3D20">
        <w:rPr>
          <w:rFonts w:ascii="Times New Roman" w:hAnsi="Times New Roman"/>
          <w:bCs/>
          <w:sz w:val="28"/>
          <w:szCs w:val="28"/>
          <w:lang w:val="ru-RU"/>
        </w:rPr>
        <w:t>по консультационным</w:t>
      </w:r>
      <w:r w:rsidR="00A54721" w:rsidRPr="00A54721">
        <w:rPr>
          <w:rFonts w:ascii="Times New Roman" w:hAnsi="Times New Roman"/>
          <w:bCs/>
          <w:sz w:val="28"/>
          <w:szCs w:val="28"/>
          <w:lang w:val="ru-RU"/>
        </w:rPr>
        <w:t xml:space="preserve"> услуг</w:t>
      </w:r>
      <w:r w:rsidR="000D3D20">
        <w:rPr>
          <w:rFonts w:ascii="Times New Roman" w:hAnsi="Times New Roman"/>
          <w:bCs/>
          <w:sz w:val="28"/>
          <w:szCs w:val="28"/>
          <w:lang w:val="ru-RU"/>
        </w:rPr>
        <w:t>ам</w:t>
      </w:r>
      <w:r w:rsidR="00A54721" w:rsidRPr="00A54721">
        <w:rPr>
          <w:rFonts w:ascii="Times New Roman" w:hAnsi="Times New Roman"/>
          <w:sz w:val="28"/>
          <w:szCs w:val="28"/>
          <w:lang w:val="ru-RU" w:eastAsia="ru-RU"/>
        </w:rPr>
        <w:t xml:space="preserve"> согласно приложению.</w:t>
      </w:r>
    </w:p>
    <w:p w:rsidR="00A54721" w:rsidRPr="00A54721" w:rsidRDefault="000D3D20" w:rsidP="00A54721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A54721" w:rsidRPr="00A54721">
        <w:rPr>
          <w:rFonts w:ascii="Times New Roman" w:hAnsi="Times New Roman"/>
          <w:sz w:val="28"/>
          <w:szCs w:val="28"/>
          <w:lang w:val="ru-RU"/>
        </w:rPr>
        <w:t>.</w:t>
      </w:r>
      <w:r w:rsidR="00A54721" w:rsidRPr="00A54721">
        <w:rPr>
          <w:sz w:val="28"/>
          <w:szCs w:val="28"/>
          <w:lang w:val="ru-RU"/>
        </w:rPr>
        <w:t xml:space="preserve"> </w:t>
      </w:r>
      <w:r w:rsidR="002E2042">
        <w:rPr>
          <w:sz w:val="28"/>
          <w:szCs w:val="28"/>
          <w:lang w:val="ru-RU"/>
        </w:rPr>
        <w:t xml:space="preserve"> </w:t>
      </w:r>
      <w:r w:rsidR="0045045E">
        <w:rPr>
          <w:rFonts w:ascii="Times New Roman" w:hAnsi="Times New Roman"/>
          <w:sz w:val="28"/>
          <w:szCs w:val="28"/>
          <w:lang w:val="ru-RU"/>
        </w:rPr>
        <w:t>Настоящее п</w:t>
      </w:r>
      <w:r w:rsidR="0045045E" w:rsidRPr="005E5BD2">
        <w:rPr>
          <w:rFonts w:ascii="Times New Roman" w:hAnsi="Times New Roman"/>
          <w:sz w:val="28"/>
          <w:szCs w:val="28"/>
          <w:lang w:val="ru-RU"/>
        </w:rPr>
        <w:t xml:space="preserve">остановление вступает в силу </w:t>
      </w:r>
      <w:r>
        <w:rPr>
          <w:rFonts w:ascii="Times New Roman" w:hAnsi="Times New Roman"/>
          <w:sz w:val="28"/>
          <w:szCs w:val="28"/>
          <w:lang w:val="ru-RU"/>
        </w:rPr>
        <w:t xml:space="preserve">по истечении семи </w:t>
      </w:r>
      <w:r w:rsidR="0045045E">
        <w:rPr>
          <w:rFonts w:ascii="Times New Roman" w:hAnsi="Times New Roman"/>
          <w:sz w:val="28"/>
          <w:szCs w:val="28"/>
          <w:lang w:val="ru-RU"/>
        </w:rPr>
        <w:t>дней со дня официального опубликования</w:t>
      </w:r>
      <w:r w:rsidR="0045045E" w:rsidRPr="00AC3579">
        <w:rPr>
          <w:rFonts w:ascii="Times New Roman" w:hAnsi="Times New Roman"/>
          <w:sz w:val="28"/>
          <w:szCs w:val="28"/>
          <w:lang w:val="ru-RU"/>
        </w:rPr>
        <w:t>.</w:t>
      </w:r>
    </w:p>
    <w:p w:rsidR="002E2042" w:rsidRDefault="002E2042" w:rsidP="002E2042">
      <w:p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E2042" w:rsidRDefault="002E2042" w:rsidP="002E2042">
      <w:p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E2042" w:rsidRDefault="002E2042" w:rsidP="002E2042">
      <w:p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54721" w:rsidRDefault="00A54721" w:rsidP="002E2042">
      <w:pPr>
        <w:spacing w:before="0"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Премьер-министр </w:t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       </w:t>
      </w:r>
      <w:r w:rsidR="002E2042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</w:r>
      <w:r w:rsidR="002E2042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ab/>
        <w:t xml:space="preserve">      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r w:rsidR="00000239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>М.Д.</w:t>
      </w:r>
      <w:r w:rsidRPr="00D96C58"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  <w:t xml:space="preserve">Абылгазиев </w:t>
      </w:r>
    </w:p>
    <w:p w:rsidR="00A54721" w:rsidRDefault="00A54721" w:rsidP="00A54721">
      <w:pPr>
        <w:spacing w:after="0" w:line="240" w:lineRule="auto"/>
        <w:ind w:firstLine="708"/>
        <w:rPr>
          <w:rFonts w:ascii="Times New Roman" w:hAnsi="Times New Roman"/>
          <w:b/>
          <w:color w:val="000000" w:themeColor="text1"/>
          <w:sz w:val="28"/>
          <w:szCs w:val="28"/>
          <w:lang w:val="ru-RU" w:eastAsia="ru-RU"/>
        </w:rPr>
      </w:pPr>
    </w:p>
    <w:p w:rsidR="002A7376" w:rsidRPr="00A54721" w:rsidRDefault="002A7376">
      <w:pPr>
        <w:rPr>
          <w:lang w:val="ru-RU"/>
        </w:rPr>
      </w:pPr>
    </w:p>
    <w:sectPr w:rsidR="002A7376" w:rsidRPr="00A54721" w:rsidSect="0000023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9F3" w:rsidRDefault="003519F3" w:rsidP="00A54721">
      <w:pPr>
        <w:spacing w:before="0" w:after="0" w:line="240" w:lineRule="auto"/>
      </w:pPr>
      <w:r>
        <w:separator/>
      </w:r>
    </w:p>
  </w:endnote>
  <w:endnote w:type="continuationSeparator" w:id="0">
    <w:p w:rsidR="003519F3" w:rsidRDefault="003519F3" w:rsidP="00A547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9F3" w:rsidRDefault="003519F3" w:rsidP="00A54721">
      <w:pPr>
        <w:spacing w:before="0" w:after="0" w:line="240" w:lineRule="auto"/>
      </w:pPr>
      <w:r>
        <w:separator/>
      </w:r>
    </w:p>
  </w:footnote>
  <w:footnote w:type="continuationSeparator" w:id="0">
    <w:p w:rsidR="003519F3" w:rsidRDefault="003519F3" w:rsidP="00A5472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21"/>
    <w:rsid w:val="00000239"/>
    <w:rsid w:val="000A4B46"/>
    <w:rsid w:val="000D12CB"/>
    <w:rsid w:val="000D3D20"/>
    <w:rsid w:val="001F7371"/>
    <w:rsid w:val="00256AE5"/>
    <w:rsid w:val="002A7376"/>
    <w:rsid w:val="002E2042"/>
    <w:rsid w:val="003519F3"/>
    <w:rsid w:val="003B50AB"/>
    <w:rsid w:val="0045045E"/>
    <w:rsid w:val="00531734"/>
    <w:rsid w:val="006D7444"/>
    <w:rsid w:val="00781F02"/>
    <w:rsid w:val="007D59A1"/>
    <w:rsid w:val="008E06F4"/>
    <w:rsid w:val="008E6E10"/>
    <w:rsid w:val="0096362B"/>
    <w:rsid w:val="00A00BC6"/>
    <w:rsid w:val="00A54721"/>
    <w:rsid w:val="00A868D7"/>
    <w:rsid w:val="00B30005"/>
    <w:rsid w:val="00BC20BE"/>
    <w:rsid w:val="00BE7971"/>
    <w:rsid w:val="00C42231"/>
    <w:rsid w:val="00C95FFC"/>
    <w:rsid w:val="00D61FA4"/>
    <w:rsid w:val="00D74E39"/>
    <w:rsid w:val="00EF26A5"/>
    <w:rsid w:val="00EF6B70"/>
    <w:rsid w:val="00F16122"/>
    <w:rsid w:val="00F32CC8"/>
    <w:rsid w:val="00F66867"/>
    <w:rsid w:val="00F7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4168C48-294C-48C1-BE20-3FBA7366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721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A547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4721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8">
    <w:name w:val="Balloon Text"/>
    <w:basedOn w:val="a"/>
    <w:link w:val="a9"/>
    <w:uiPriority w:val="99"/>
    <w:semiHidden/>
    <w:unhideWhenUsed/>
    <w:rsid w:val="001F737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F7371"/>
    <w:rPr>
      <w:rFonts w:ascii="Segoe UI" w:eastAsia="Times New Roman" w:hAnsi="Segoe UI" w:cs="Segoe UI"/>
      <w:color w:val="000000"/>
      <w:sz w:val="18"/>
      <w:szCs w:val="18"/>
      <w:lang w:val="en-GB" w:eastAsia="en-GB"/>
    </w:rPr>
  </w:style>
  <w:style w:type="paragraph" w:styleId="aa">
    <w:name w:val="List Paragraph"/>
    <w:basedOn w:val="a"/>
    <w:uiPriority w:val="34"/>
    <w:qFormat/>
    <w:rsid w:val="002E2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Айбек Шайбылдаев</dc:creator>
  <cp:lastModifiedBy>Прикомандированный сотрудник3</cp:lastModifiedBy>
  <cp:revision>5</cp:revision>
  <cp:lastPrinted>2020-02-28T11:58:00Z</cp:lastPrinted>
  <dcterms:created xsi:type="dcterms:W3CDTF">2020-02-06T05:05:00Z</dcterms:created>
  <dcterms:modified xsi:type="dcterms:W3CDTF">2020-02-28T12:06:00Z</dcterms:modified>
</cp:coreProperties>
</file>